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C9" w:rsidRDefault="00586CC9"/>
    <w:p w:rsidR="004E1BD1" w:rsidRDefault="004E1BD1"/>
    <w:p w:rsidR="004E1BD1" w:rsidRDefault="004E1BD1" w:rsidP="004E1BD1">
      <w:pPr>
        <w:jc w:val="center"/>
        <w:rPr>
          <w:b/>
          <w:sz w:val="40"/>
          <w:szCs w:val="40"/>
        </w:rPr>
      </w:pPr>
      <w:r w:rsidRPr="004E1BD1">
        <w:rPr>
          <w:b/>
          <w:sz w:val="40"/>
          <w:szCs w:val="40"/>
        </w:rPr>
        <w:t>Ramazan ‘da Sağlıklı Beslenme</w:t>
      </w:r>
    </w:p>
    <w:p w:rsidR="008511A6" w:rsidRDefault="00DA5E8D" w:rsidP="00A3330A">
      <w:pPr>
        <w:ind w:firstLine="708"/>
        <w:jc w:val="both"/>
        <w:rPr>
          <w:sz w:val="32"/>
          <w:szCs w:val="32"/>
        </w:rPr>
      </w:pPr>
      <w:r w:rsidRPr="00DA5E8D">
        <w:rPr>
          <w:sz w:val="32"/>
          <w:szCs w:val="32"/>
        </w:rPr>
        <w:t xml:space="preserve">Ramazan </w:t>
      </w:r>
      <w:r>
        <w:rPr>
          <w:sz w:val="32"/>
          <w:szCs w:val="32"/>
        </w:rPr>
        <w:t>ayı</w:t>
      </w:r>
      <w:r w:rsidRPr="00DA5E8D">
        <w:rPr>
          <w:sz w:val="32"/>
          <w:szCs w:val="32"/>
        </w:rPr>
        <w:t xml:space="preserve"> yemek çeşitliliğin artması, geniş sofraların kurulması, misafirliklerin artması ile beslenme açısında</w:t>
      </w:r>
      <w:r w:rsidR="006A1557">
        <w:rPr>
          <w:sz w:val="32"/>
          <w:szCs w:val="32"/>
        </w:rPr>
        <w:t>n</w:t>
      </w:r>
      <w:r w:rsidRPr="00DA5E8D">
        <w:rPr>
          <w:sz w:val="32"/>
          <w:szCs w:val="32"/>
        </w:rPr>
        <w:t xml:space="preserve"> dikkat etmemiz gereken manevi bir aydır. </w:t>
      </w:r>
      <w:r>
        <w:rPr>
          <w:sz w:val="32"/>
          <w:szCs w:val="32"/>
        </w:rPr>
        <w:t xml:space="preserve">Bu dönemde 17 saatlik bir açlık söz konusu olduğundan iftar ve sahurda bazı </w:t>
      </w:r>
      <w:r w:rsidR="006A1557">
        <w:rPr>
          <w:sz w:val="32"/>
          <w:szCs w:val="32"/>
        </w:rPr>
        <w:t>önemli</w:t>
      </w:r>
      <w:r>
        <w:rPr>
          <w:sz w:val="32"/>
          <w:szCs w:val="32"/>
        </w:rPr>
        <w:t xml:space="preserve"> noktalar vardır. </w:t>
      </w:r>
    </w:p>
    <w:p w:rsidR="002A007D" w:rsidRDefault="00DA5E8D" w:rsidP="00A3330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Sahurda; midemizi yormayacak, az yağlı ve az tuzlu besinlere yer vermemiz gerekir. Gün boyunca tokluğu sağlayacak </w:t>
      </w:r>
      <w:r w:rsidR="008511A6">
        <w:rPr>
          <w:sz w:val="32"/>
          <w:szCs w:val="32"/>
        </w:rPr>
        <w:t xml:space="preserve">tam </w:t>
      </w:r>
      <w:r>
        <w:rPr>
          <w:sz w:val="32"/>
          <w:szCs w:val="32"/>
        </w:rPr>
        <w:t>buğday ekmek, tam buğday lavaş, çavdar ekmek, ke</w:t>
      </w:r>
      <w:r w:rsidR="006A1557">
        <w:rPr>
          <w:sz w:val="32"/>
          <w:szCs w:val="32"/>
        </w:rPr>
        <w:t xml:space="preserve">pek ekmek gibi </w:t>
      </w:r>
      <w:proofErr w:type="gramStart"/>
      <w:r>
        <w:rPr>
          <w:sz w:val="32"/>
          <w:szCs w:val="32"/>
        </w:rPr>
        <w:t>kompleks</w:t>
      </w:r>
      <w:proofErr w:type="gramEnd"/>
      <w:r>
        <w:rPr>
          <w:sz w:val="32"/>
          <w:szCs w:val="32"/>
        </w:rPr>
        <w:t xml:space="preserve"> karbonhidratları içeren besinler tercih edilmeli; boş enerji kaynaklarından uzak durulmalıdır. Uzun sürel</w:t>
      </w:r>
      <w:r w:rsidR="00A3330A">
        <w:rPr>
          <w:sz w:val="32"/>
          <w:szCs w:val="32"/>
        </w:rPr>
        <w:t>i açlık sonrası vücutta oluşabilecek</w:t>
      </w:r>
      <w:r>
        <w:rPr>
          <w:sz w:val="32"/>
          <w:szCs w:val="32"/>
        </w:rPr>
        <w:t xml:space="preserve"> kas kaybını önlemek </w:t>
      </w:r>
      <w:r w:rsidR="00A3330A">
        <w:rPr>
          <w:sz w:val="32"/>
          <w:szCs w:val="32"/>
        </w:rPr>
        <w:t xml:space="preserve">için protein içeriği yüksek </w:t>
      </w:r>
      <w:r>
        <w:rPr>
          <w:sz w:val="32"/>
          <w:szCs w:val="32"/>
        </w:rPr>
        <w:t>besinlere sahurda yer vermeliyiz. Sahura 1-2 adet yumurta,</w:t>
      </w:r>
      <w:r w:rsidR="00A3330A">
        <w:rPr>
          <w:sz w:val="32"/>
          <w:szCs w:val="32"/>
        </w:rPr>
        <w:t xml:space="preserve"> peynir çeşitleri,</w:t>
      </w:r>
      <w:r>
        <w:rPr>
          <w:sz w:val="32"/>
          <w:szCs w:val="32"/>
        </w:rPr>
        <w:t xml:space="preserve"> 1 bardak süt /kefir veya 1 </w:t>
      </w:r>
      <w:proofErr w:type="gramStart"/>
      <w:r>
        <w:rPr>
          <w:sz w:val="32"/>
          <w:szCs w:val="32"/>
        </w:rPr>
        <w:t>kase</w:t>
      </w:r>
      <w:proofErr w:type="gramEnd"/>
      <w:r>
        <w:rPr>
          <w:sz w:val="32"/>
          <w:szCs w:val="32"/>
        </w:rPr>
        <w:t xml:space="preserve"> yoğurt</w:t>
      </w:r>
      <w:r w:rsidR="00A3330A">
        <w:rPr>
          <w:sz w:val="32"/>
          <w:szCs w:val="32"/>
        </w:rPr>
        <w:t xml:space="preserve">, 1-2 tatlı kaşığı şekersiz fıstık ezmesi ilave edilebilir. </w:t>
      </w:r>
      <w:r w:rsidR="008511A6">
        <w:rPr>
          <w:sz w:val="32"/>
          <w:szCs w:val="32"/>
        </w:rPr>
        <w:t>Zeytin</w:t>
      </w:r>
      <w:r w:rsidR="00080323">
        <w:rPr>
          <w:sz w:val="32"/>
          <w:szCs w:val="32"/>
        </w:rPr>
        <w:t xml:space="preserve">’in </w:t>
      </w:r>
      <w:r w:rsidR="006A1557">
        <w:rPr>
          <w:sz w:val="32"/>
          <w:szCs w:val="32"/>
        </w:rPr>
        <w:t>t</w:t>
      </w:r>
      <w:r w:rsidR="008511A6">
        <w:rPr>
          <w:sz w:val="32"/>
          <w:szCs w:val="32"/>
        </w:rPr>
        <w:t xml:space="preserve">uz içeriği yüksek olduğu için gün içerisinde susuzluğu arttırabileceğinden </w:t>
      </w:r>
      <w:r w:rsidR="006A1557">
        <w:rPr>
          <w:sz w:val="32"/>
          <w:szCs w:val="32"/>
        </w:rPr>
        <w:t xml:space="preserve">yerine </w:t>
      </w:r>
      <w:r w:rsidR="008511A6">
        <w:rPr>
          <w:sz w:val="32"/>
          <w:szCs w:val="32"/>
        </w:rPr>
        <w:t>ceviz, fındık, badem gibi kuruyemişler eklenebilir.</w:t>
      </w:r>
      <w:r w:rsidR="00080323">
        <w:rPr>
          <w:sz w:val="32"/>
          <w:szCs w:val="32"/>
        </w:rPr>
        <w:t xml:space="preserve"> Şarküteri ürünleri de ayriyeten susuzluğu arttıracağından dolayı tercih edilmemelidir.</w:t>
      </w:r>
      <w:r w:rsidR="008511A6">
        <w:rPr>
          <w:sz w:val="32"/>
          <w:szCs w:val="32"/>
        </w:rPr>
        <w:t xml:space="preserve"> </w:t>
      </w:r>
      <w:r w:rsidR="00A3330A">
        <w:rPr>
          <w:sz w:val="32"/>
          <w:szCs w:val="32"/>
        </w:rPr>
        <w:t>Ramazan</w:t>
      </w:r>
      <w:r w:rsidR="006A1557">
        <w:rPr>
          <w:sz w:val="32"/>
          <w:szCs w:val="32"/>
        </w:rPr>
        <w:t xml:space="preserve">’da yetersiz lif alımından kaynaklı </w:t>
      </w:r>
      <w:r w:rsidR="00A3330A">
        <w:rPr>
          <w:sz w:val="32"/>
          <w:szCs w:val="32"/>
        </w:rPr>
        <w:t>kabızlık problemi ile sık karşılaşılabilir. Bu yüzden sahura 1-2 porsiyon yaş meyve veya kuru meyve eklenmesi hem bağırsak hareketliliği hem de tokluk açısından fayda sağlayacaktır. Sahurda kahvaltı tercih etmeyenler için ise alternatif olarak bizler için besleyici ola</w:t>
      </w:r>
      <w:r w:rsidR="008511A6">
        <w:rPr>
          <w:sz w:val="32"/>
          <w:szCs w:val="32"/>
        </w:rPr>
        <w:t xml:space="preserve">n </w:t>
      </w:r>
      <w:proofErr w:type="spellStart"/>
      <w:r w:rsidR="008511A6">
        <w:rPr>
          <w:sz w:val="32"/>
          <w:szCs w:val="32"/>
        </w:rPr>
        <w:t>baklagil</w:t>
      </w:r>
      <w:proofErr w:type="spellEnd"/>
      <w:r w:rsidR="008511A6">
        <w:rPr>
          <w:sz w:val="32"/>
          <w:szCs w:val="32"/>
        </w:rPr>
        <w:t xml:space="preserve"> veya tahıl çorbaları</w:t>
      </w:r>
      <w:r w:rsidR="00A3330A">
        <w:rPr>
          <w:sz w:val="32"/>
          <w:szCs w:val="32"/>
        </w:rPr>
        <w:t xml:space="preserve">, tarhana çorbası </w:t>
      </w:r>
      <w:r w:rsidR="008511A6">
        <w:rPr>
          <w:sz w:val="32"/>
          <w:szCs w:val="32"/>
        </w:rPr>
        <w:t xml:space="preserve">yanında 1 </w:t>
      </w:r>
      <w:proofErr w:type="gramStart"/>
      <w:r w:rsidR="008511A6">
        <w:rPr>
          <w:sz w:val="32"/>
          <w:szCs w:val="32"/>
        </w:rPr>
        <w:t>kase</w:t>
      </w:r>
      <w:proofErr w:type="gramEnd"/>
      <w:r w:rsidR="008511A6">
        <w:rPr>
          <w:sz w:val="32"/>
          <w:szCs w:val="32"/>
        </w:rPr>
        <w:t xml:space="preserve"> yoğurt ve ekmek ile tüketilebilir. </w:t>
      </w:r>
    </w:p>
    <w:p w:rsidR="006A1557" w:rsidRDefault="008511A6" w:rsidP="006A155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İftarda;  su ve iftariyelikler ile orucunuzu açtıktan sonra 1 </w:t>
      </w:r>
      <w:proofErr w:type="gramStart"/>
      <w:r>
        <w:rPr>
          <w:sz w:val="32"/>
          <w:szCs w:val="32"/>
        </w:rPr>
        <w:t>kase</w:t>
      </w:r>
      <w:proofErr w:type="gramEnd"/>
      <w:r>
        <w:rPr>
          <w:sz w:val="32"/>
          <w:szCs w:val="32"/>
        </w:rPr>
        <w:t xml:space="preserve"> çorba tüketimi sıvı ihtiyacınızı bir ölçüde karşılayacaktır. Ardından 15-20 </w:t>
      </w:r>
      <w:proofErr w:type="spellStart"/>
      <w:r>
        <w:rPr>
          <w:sz w:val="32"/>
          <w:szCs w:val="32"/>
        </w:rPr>
        <w:t>dk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lık</w:t>
      </w:r>
      <w:proofErr w:type="spellEnd"/>
      <w:r>
        <w:rPr>
          <w:sz w:val="32"/>
          <w:szCs w:val="32"/>
        </w:rPr>
        <w:t xml:space="preserve"> bir ara vermeniz midenizi rahatlatacaktır. Yemek seçiminde kızartmalar, bol etli ve bol yağlı yemeklerin tüketiminden m</w:t>
      </w:r>
      <w:r w:rsidR="00950BC4">
        <w:rPr>
          <w:sz w:val="32"/>
          <w:szCs w:val="32"/>
        </w:rPr>
        <w:t xml:space="preserve">ümkün </w:t>
      </w:r>
      <w:r w:rsidR="00950BC4">
        <w:rPr>
          <w:sz w:val="32"/>
          <w:szCs w:val="32"/>
        </w:rPr>
        <w:lastRenderedPageBreak/>
        <w:t xml:space="preserve">olduğunca uzak durulmalıdır.  Etler; ızgara, yağsız tava veya fırında pişirilmeli; haftada 3 kez de sebze yemekleri ve </w:t>
      </w:r>
      <w:proofErr w:type="spellStart"/>
      <w:r w:rsidR="00950BC4">
        <w:rPr>
          <w:sz w:val="32"/>
          <w:szCs w:val="32"/>
        </w:rPr>
        <w:t>kurubaklagilleri</w:t>
      </w:r>
      <w:proofErr w:type="spellEnd"/>
      <w:r w:rsidR="00950BC4">
        <w:rPr>
          <w:sz w:val="32"/>
          <w:szCs w:val="32"/>
        </w:rPr>
        <w:t xml:space="preserve"> sofranızda yer vermelisiniz. Ramazanların vazgeçilmezi pide de ise porsiyon kontrolü önemlidir. Avuç içi büyüklüğünde bir pide 1 dilim ekmeğe eşdeğerdir.  İftardan sahura kadar muhakkak </w:t>
      </w:r>
      <w:proofErr w:type="gramStart"/>
      <w:r w:rsidR="00950BC4">
        <w:rPr>
          <w:sz w:val="32"/>
          <w:szCs w:val="32"/>
        </w:rPr>
        <w:t>1.5</w:t>
      </w:r>
      <w:proofErr w:type="gramEnd"/>
      <w:r w:rsidR="00950BC4">
        <w:rPr>
          <w:sz w:val="32"/>
          <w:szCs w:val="32"/>
        </w:rPr>
        <w:t xml:space="preserve">-2 </w:t>
      </w:r>
      <w:proofErr w:type="spellStart"/>
      <w:r w:rsidR="00950BC4">
        <w:rPr>
          <w:sz w:val="32"/>
          <w:szCs w:val="32"/>
        </w:rPr>
        <w:t>lt</w:t>
      </w:r>
      <w:proofErr w:type="spellEnd"/>
      <w:r w:rsidR="00950BC4">
        <w:rPr>
          <w:sz w:val="32"/>
          <w:szCs w:val="32"/>
        </w:rPr>
        <w:t xml:space="preserve"> su tüketilmesi gereklidir. Tansiyon problemi olmayanlar, mineral eksikliğini karşılamak için günde 1 tane maden suyu tüketebilir.  Hazımsızlık, gaz, şişkinlik problemi önlemek için iftardan </w:t>
      </w:r>
      <w:proofErr w:type="gramStart"/>
      <w:r w:rsidR="00950BC4">
        <w:rPr>
          <w:sz w:val="32"/>
          <w:szCs w:val="32"/>
        </w:rPr>
        <w:t>1.5</w:t>
      </w:r>
      <w:proofErr w:type="gramEnd"/>
      <w:r w:rsidR="00950BC4">
        <w:rPr>
          <w:sz w:val="32"/>
          <w:szCs w:val="32"/>
        </w:rPr>
        <w:t xml:space="preserve"> saat sonra rezene çayı içilebilir veya kakule çiğnenebilir.</w:t>
      </w:r>
      <w:r w:rsidR="006A1557">
        <w:rPr>
          <w:sz w:val="32"/>
          <w:szCs w:val="32"/>
        </w:rPr>
        <w:t xml:space="preserve"> Gece ara öğününde çok fazla açlık olmayacaktır. Meyve veya kuruyemiş tercih edilebilir.  Şerbetli tatlılar kan şekerini hızlı yükselteceğinden; sütlü tatlı veya dondurma gece ara öğünü yerine tüketilebilir. Şerbetli tatlı hakkınızı bayrama saklamalısınız</w:t>
      </w:r>
      <w:r w:rsidR="006A1557" w:rsidRPr="006A1557">
        <w:rPr>
          <w:sz w:val="32"/>
          <w:szCs w:val="32"/>
        </w:rPr>
        <w:sym w:font="Wingdings" w:char="F04A"/>
      </w:r>
      <w:r w:rsidR="006A1557">
        <w:rPr>
          <w:sz w:val="32"/>
          <w:szCs w:val="32"/>
        </w:rPr>
        <w:t xml:space="preserve">  </w:t>
      </w:r>
    </w:p>
    <w:p w:rsidR="006A1557" w:rsidRDefault="006A1557" w:rsidP="006A155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Ramazan ayının sağlıklı ve </w:t>
      </w:r>
      <w:r w:rsidR="00080323">
        <w:rPr>
          <w:sz w:val="32"/>
          <w:szCs w:val="32"/>
        </w:rPr>
        <w:t>huzurlu geçmesi dileğiyle…</w:t>
      </w:r>
    </w:p>
    <w:p w:rsidR="00080323" w:rsidRDefault="00080323" w:rsidP="006A1557">
      <w:pPr>
        <w:ind w:firstLine="708"/>
        <w:jc w:val="both"/>
        <w:rPr>
          <w:sz w:val="32"/>
          <w:szCs w:val="32"/>
        </w:rPr>
      </w:pPr>
    </w:p>
    <w:p w:rsidR="00080323" w:rsidRPr="00080323" w:rsidRDefault="00080323" w:rsidP="00080323">
      <w:pPr>
        <w:ind w:firstLine="708"/>
        <w:jc w:val="right"/>
        <w:rPr>
          <w:b/>
          <w:sz w:val="32"/>
          <w:szCs w:val="32"/>
        </w:rPr>
      </w:pPr>
      <w:r w:rsidRPr="00080323">
        <w:rPr>
          <w:b/>
          <w:sz w:val="32"/>
          <w:szCs w:val="32"/>
        </w:rPr>
        <w:t>Uzman Diyetisyen Ece TEKÜN</w:t>
      </w:r>
    </w:p>
    <w:p w:rsidR="00080323" w:rsidRDefault="00080323" w:rsidP="006A1557">
      <w:pPr>
        <w:ind w:firstLine="708"/>
        <w:jc w:val="both"/>
        <w:rPr>
          <w:sz w:val="32"/>
          <w:szCs w:val="32"/>
        </w:rPr>
      </w:pPr>
    </w:p>
    <w:p w:rsidR="008511A6" w:rsidRPr="00DA5E8D" w:rsidRDefault="008511A6" w:rsidP="00A3330A">
      <w:pPr>
        <w:ind w:firstLine="708"/>
        <w:jc w:val="both"/>
        <w:rPr>
          <w:sz w:val="32"/>
          <w:szCs w:val="32"/>
        </w:rPr>
      </w:pPr>
    </w:p>
    <w:p w:rsidR="002A007D" w:rsidRPr="004E1BD1" w:rsidRDefault="002A007D" w:rsidP="002A007D">
      <w:pPr>
        <w:rPr>
          <w:b/>
          <w:sz w:val="40"/>
          <w:szCs w:val="40"/>
        </w:rPr>
      </w:pPr>
    </w:p>
    <w:sectPr w:rsidR="002A007D" w:rsidRPr="004E1BD1" w:rsidSect="0058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4E1BD1"/>
    <w:rsid w:val="00080323"/>
    <w:rsid w:val="002A007D"/>
    <w:rsid w:val="004E1BD1"/>
    <w:rsid w:val="00586CC9"/>
    <w:rsid w:val="006A1557"/>
    <w:rsid w:val="008511A6"/>
    <w:rsid w:val="00950BC4"/>
    <w:rsid w:val="00A3330A"/>
    <w:rsid w:val="00DA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2019-05-06T11:21:00Z</dcterms:created>
  <dcterms:modified xsi:type="dcterms:W3CDTF">2019-05-06T12:51:00Z</dcterms:modified>
</cp:coreProperties>
</file>